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4522CA" w14:textId="77777777" w:rsidR="00D03400" w:rsidRPr="007B4A5E" w:rsidRDefault="00D03400" w:rsidP="007B4A5E">
      <w:pPr>
        <w:rPr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t>附件</w:t>
      </w:r>
      <w:r>
        <w:rPr>
          <w:b/>
          <w:bCs/>
          <w:sz w:val="40"/>
          <w:szCs w:val="44"/>
        </w:rPr>
        <w:t>1-2</w:t>
      </w:r>
    </w:p>
    <w:p w14:paraId="22545CE7" w14:textId="77777777" w:rsidR="00D03400" w:rsidRDefault="00D03400" w:rsidP="00DF1CDE">
      <w:pPr>
        <w:pStyle w:val="Heading110"/>
        <w:keepNext/>
        <w:keepLines/>
        <w:shd w:val="clear" w:color="auto" w:fill="auto"/>
        <w:spacing w:after="0" w:line="240" w:lineRule="auto"/>
        <w:ind w:left="62"/>
        <w:rPr>
          <w:rFonts w:ascii="宋体" w:eastAsia="宋体" w:hAnsi="宋体"/>
          <w:b/>
        </w:rPr>
      </w:pPr>
    </w:p>
    <w:p w14:paraId="197CC244" w14:textId="4B985F42" w:rsidR="00D03400" w:rsidRDefault="00D03400" w:rsidP="00DF1CDE">
      <w:pPr>
        <w:pStyle w:val="Heading110"/>
        <w:keepNext/>
        <w:keepLines/>
        <w:shd w:val="clear" w:color="auto" w:fill="auto"/>
        <w:spacing w:after="0" w:line="240" w:lineRule="auto"/>
        <w:ind w:left="62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制造商</w:t>
      </w:r>
      <w:r w:rsidRPr="00FD72AC">
        <w:rPr>
          <w:rFonts w:ascii="宋体" w:eastAsia="宋体" w:hAnsi="宋体" w:hint="eastAsia"/>
          <w:b/>
        </w:rPr>
        <w:t>授权</w:t>
      </w:r>
      <w:r>
        <w:rPr>
          <w:rFonts w:ascii="宋体" w:eastAsia="宋体" w:hAnsi="宋体" w:hint="eastAsia"/>
          <w:b/>
        </w:rPr>
        <w:t>代理商办理</w:t>
      </w:r>
      <w:r w:rsidR="00763C57">
        <w:rPr>
          <w:rFonts w:ascii="宋体" w:eastAsia="宋体" w:hAnsi="宋体" w:hint="eastAsia"/>
          <w:b/>
        </w:rPr>
        <w:t>选型</w:t>
      </w:r>
      <w:r>
        <w:rPr>
          <w:rFonts w:ascii="宋体" w:eastAsia="宋体" w:hAnsi="宋体" w:hint="eastAsia"/>
          <w:b/>
        </w:rPr>
        <w:t>库</w:t>
      </w:r>
    </w:p>
    <w:p w14:paraId="623574F5" w14:textId="77777777" w:rsidR="00D03400" w:rsidRPr="00FD72AC" w:rsidRDefault="00D03400" w:rsidP="00DF1CDE">
      <w:pPr>
        <w:pStyle w:val="Heading110"/>
        <w:keepNext/>
        <w:keepLines/>
        <w:shd w:val="clear" w:color="auto" w:fill="auto"/>
        <w:spacing w:after="0" w:line="240" w:lineRule="auto"/>
        <w:ind w:left="62"/>
        <w:rPr>
          <w:rFonts w:ascii="宋体" w:eastAsia="宋体" w:hAnsi="宋体"/>
          <w:b/>
        </w:rPr>
      </w:pPr>
      <w:r>
        <w:rPr>
          <w:rFonts w:ascii="宋体" w:eastAsia="宋体" w:hAnsi="宋体" w:hint="eastAsia"/>
          <w:b/>
        </w:rPr>
        <w:t>事宜的</w:t>
      </w:r>
      <w:r w:rsidRPr="00FD72AC">
        <w:rPr>
          <w:rFonts w:ascii="宋体" w:eastAsia="宋体" w:hAnsi="宋体" w:hint="eastAsia"/>
          <w:b/>
        </w:rPr>
        <w:t>委托书</w:t>
      </w:r>
    </w:p>
    <w:p w14:paraId="37D4B512" w14:textId="4E645272" w:rsidR="00D03400" w:rsidRPr="00EA3698" w:rsidRDefault="00D03400" w:rsidP="00DF1CDE">
      <w:pPr>
        <w:pStyle w:val="Bodytext21"/>
        <w:shd w:val="clear" w:color="auto" w:fill="auto"/>
        <w:spacing w:before="0" w:after="332" w:line="619" w:lineRule="exact"/>
        <w:ind w:firstLine="680"/>
        <w:jc w:val="both"/>
        <w:rPr>
          <w:rFonts w:ascii="仿宋_GB2312" w:eastAsia="仿宋_GB2312" w:hAnsi="仿宋"/>
          <w:sz w:val="32"/>
          <w:u w:val="single"/>
        </w:rPr>
      </w:pPr>
      <w:r w:rsidRPr="00FD72AC">
        <w:rPr>
          <w:rFonts w:ascii="仿宋_GB2312" w:eastAsia="仿宋_GB2312" w:hAnsi="仿宋" w:hint="eastAsia"/>
          <w:sz w:val="32"/>
        </w:rPr>
        <w:t>兹授权</w:t>
      </w:r>
      <w:r w:rsidRPr="009B2E4B">
        <w:rPr>
          <w:rFonts w:ascii="仿宋_GB2312" w:eastAsia="仿宋_GB2312" w:hAnsi="仿宋"/>
          <w:sz w:val="32"/>
          <w:u w:val="single"/>
        </w:rPr>
        <w:t xml:space="preserve">        </w:t>
      </w:r>
      <w:r>
        <w:rPr>
          <w:rFonts w:ascii="仿宋_GB2312" w:eastAsia="仿宋_GB2312" w:hAnsi="仿宋" w:hint="eastAsia"/>
          <w:sz w:val="32"/>
        </w:rPr>
        <w:t>公司</w:t>
      </w:r>
      <w:r w:rsidRPr="00FD72AC">
        <w:rPr>
          <w:rFonts w:ascii="仿宋_GB2312" w:eastAsia="仿宋_GB2312" w:hAnsi="仿宋" w:hint="eastAsia"/>
          <w:sz w:val="32"/>
        </w:rPr>
        <w:t>，为我</w:t>
      </w:r>
      <w:r>
        <w:rPr>
          <w:rFonts w:ascii="仿宋_GB2312" w:eastAsia="仿宋_GB2312" w:hAnsi="仿宋" w:hint="eastAsia"/>
          <w:sz w:val="32"/>
        </w:rPr>
        <w:t>司负责江苏省公共工程建设中心有限公司</w:t>
      </w:r>
      <w:r w:rsidRPr="00FD72AC">
        <w:rPr>
          <w:rFonts w:ascii="仿宋_GB2312" w:eastAsia="仿宋_GB2312" w:hAnsi="仿宋" w:cs="宋体" w:hint="eastAsia"/>
          <w:sz w:val="32"/>
        </w:rPr>
        <w:t>材料设备</w:t>
      </w:r>
      <w:r w:rsidR="00763C57">
        <w:rPr>
          <w:rFonts w:ascii="仿宋_GB2312" w:eastAsia="仿宋_GB2312" w:hAnsi="仿宋" w:cs="宋体" w:hint="eastAsia"/>
          <w:sz w:val="32"/>
        </w:rPr>
        <w:t>选型</w:t>
      </w:r>
      <w:r>
        <w:rPr>
          <w:rFonts w:ascii="仿宋_GB2312" w:eastAsia="仿宋_GB2312" w:hAnsi="仿宋" w:cs="宋体" w:hint="eastAsia"/>
          <w:sz w:val="32"/>
        </w:rPr>
        <w:t>库</w:t>
      </w:r>
      <w:r>
        <w:rPr>
          <w:rFonts w:ascii="仿宋_GB2312" w:eastAsia="仿宋_GB2312" w:hAnsi="仿宋" w:cs="宋体" w:hint="eastAsia"/>
          <w:sz w:val="32"/>
          <w:u w:val="single"/>
        </w:rPr>
        <w:t>（材料设备品种）</w:t>
      </w:r>
      <w:r w:rsidRPr="005B6D25">
        <w:rPr>
          <w:rFonts w:ascii="仿宋_GB2312" w:eastAsia="仿宋_GB2312" w:hAnsi="仿宋" w:hint="eastAsia"/>
          <w:sz w:val="32"/>
        </w:rPr>
        <w:t>产品</w:t>
      </w:r>
      <w:r w:rsidRPr="00697104">
        <w:rPr>
          <w:rFonts w:ascii="仿宋_GB2312" w:eastAsia="仿宋_GB2312" w:hAnsi="仿宋" w:hint="eastAsia"/>
          <w:sz w:val="32"/>
        </w:rPr>
        <w:t>，</w:t>
      </w:r>
      <w:r w:rsidRPr="005B6D25">
        <w:rPr>
          <w:rFonts w:ascii="仿宋_GB2312" w:eastAsia="仿宋_GB2312" w:hAnsi="仿宋" w:hint="eastAsia"/>
          <w:sz w:val="32"/>
        </w:rPr>
        <w:t>品牌</w:t>
      </w:r>
      <w:r>
        <w:rPr>
          <w:rFonts w:ascii="仿宋_GB2312" w:eastAsia="仿宋_GB2312" w:hAnsi="仿宋" w:hint="eastAsia"/>
          <w:sz w:val="32"/>
        </w:rPr>
        <w:t>入库</w:t>
      </w:r>
      <w:r>
        <w:rPr>
          <w:rFonts w:ascii="仿宋_GB2312" w:eastAsia="仿宋_GB2312" w:hAnsi="仿宋" w:cs="宋体" w:hint="eastAsia"/>
          <w:sz w:val="32"/>
        </w:rPr>
        <w:t>相关事宜</w:t>
      </w:r>
      <w:r w:rsidRPr="00FD72AC">
        <w:rPr>
          <w:rFonts w:ascii="仿宋_GB2312" w:eastAsia="仿宋_GB2312" w:hAnsi="仿宋" w:hint="eastAsia"/>
          <w:sz w:val="32"/>
        </w:rPr>
        <w:t>的代理</w:t>
      </w:r>
      <w:r>
        <w:rPr>
          <w:rFonts w:ascii="仿宋_GB2312" w:eastAsia="仿宋_GB2312" w:hAnsi="仿宋" w:hint="eastAsia"/>
          <w:sz w:val="32"/>
        </w:rPr>
        <w:t>商，</w:t>
      </w:r>
      <w:r w:rsidRPr="00FD72AC">
        <w:rPr>
          <w:rFonts w:ascii="仿宋_GB2312" w:eastAsia="仿宋_GB2312" w:hAnsi="仿宋" w:hint="eastAsia"/>
          <w:sz w:val="32"/>
        </w:rPr>
        <w:t>其权限是：</w:t>
      </w:r>
      <w:r w:rsidRPr="00FD72AC">
        <w:rPr>
          <w:rFonts w:ascii="仿宋_GB2312" w:eastAsia="仿宋_GB2312" w:hAnsi="仿宋" w:hint="eastAsia"/>
          <w:sz w:val="32"/>
          <w:u w:val="single"/>
        </w:rPr>
        <w:t>代表</w:t>
      </w:r>
      <w:r>
        <w:rPr>
          <w:rFonts w:ascii="仿宋_GB2312" w:eastAsia="仿宋_GB2312" w:hAnsi="仿宋" w:hint="eastAsia"/>
          <w:sz w:val="32"/>
          <w:u w:val="single"/>
        </w:rPr>
        <w:t>我</w:t>
      </w:r>
      <w:r w:rsidRPr="00FD72AC">
        <w:rPr>
          <w:rFonts w:ascii="仿宋_GB2312" w:eastAsia="仿宋_GB2312" w:hAnsi="仿宋" w:hint="eastAsia"/>
          <w:sz w:val="32"/>
          <w:u w:val="single"/>
        </w:rPr>
        <w:t>司</w:t>
      </w:r>
      <w:r>
        <w:rPr>
          <w:rFonts w:ascii="仿宋_GB2312" w:eastAsia="仿宋_GB2312" w:hAnsi="仿宋" w:hint="eastAsia"/>
          <w:sz w:val="32"/>
          <w:u w:val="single"/>
        </w:rPr>
        <w:t>负责</w:t>
      </w:r>
      <w:r w:rsidRPr="009416C7">
        <w:rPr>
          <w:rFonts w:ascii="仿宋_GB2312" w:eastAsia="仿宋_GB2312" w:hAnsi="仿宋" w:hint="eastAsia"/>
          <w:sz w:val="32"/>
          <w:u w:val="single"/>
        </w:rPr>
        <w:t>江苏省公共工程建设中心有限公司材料设备</w:t>
      </w:r>
      <w:r w:rsidR="00763C57">
        <w:rPr>
          <w:rFonts w:ascii="仿宋_GB2312" w:eastAsia="仿宋_GB2312" w:hAnsi="仿宋" w:hint="eastAsia"/>
          <w:sz w:val="32"/>
          <w:u w:val="single"/>
        </w:rPr>
        <w:t>选型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u w:val="single"/>
        </w:rPr>
        <w:t>库入库相关事</w:t>
      </w:r>
      <w:r w:rsidRPr="00FD72AC">
        <w:rPr>
          <w:rFonts w:ascii="仿宋_GB2312" w:eastAsia="仿宋_GB2312" w:hAnsi="仿宋" w:hint="eastAsia"/>
          <w:sz w:val="32"/>
          <w:u w:val="single"/>
        </w:rPr>
        <w:t>宜。</w:t>
      </w:r>
      <w:r w:rsidRPr="00FD72AC">
        <w:rPr>
          <w:rFonts w:ascii="仿宋_GB2312" w:eastAsia="仿宋_GB2312" w:hAnsi="仿宋" w:hint="eastAsia"/>
          <w:sz w:val="32"/>
        </w:rPr>
        <w:t>代理人</w:t>
      </w:r>
      <w:r>
        <w:rPr>
          <w:rFonts w:ascii="仿宋_GB2312" w:eastAsia="仿宋_GB2312" w:hAnsi="仿宋" w:hint="eastAsia"/>
          <w:sz w:val="32"/>
        </w:rPr>
        <w:t>提交的</w:t>
      </w:r>
      <w:r w:rsidRPr="00FD72AC">
        <w:rPr>
          <w:rFonts w:ascii="仿宋_GB2312" w:eastAsia="仿宋_GB2312" w:hAnsi="仿宋" w:hint="eastAsia"/>
          <w:sz w:val="32"/>
        </w:rPr>
        <w:t>资料，我</w:t>
      </w:r>
      <w:r>
        <w:rPr>
          <w:rFonts w:ascii="仿宋_GB2312" w:eastAsia="仿宋_GB2312" w:hAnsi="仿宋" w:hint="eastAsia"/>
          <w:sz w:val="32"/>
        </w:rPr>
        <w:t>司</w:t>
      </w:r>
      <w:r w:rsidRPr="00FD72AC">
        <w:rPr>
          <w:rFonts w:ascii="仿宋_GB2312" w:eastAsia="仿宋_GB2312" w:hAnsi="仿宋" w:hint="eastAsia"/>
          <w:sz w:val="32"/>
        </w:rPr>
        <w:t>均予承认，并</w:t>
      </w:r>
      <w:r>
        <w:rPr>
          <w:rFonts w:ascii="仿宋_GB2312" w:eastAsia="仿宋_GB2312" w:hAnsi="仿宋" w:hint="eastAsia"/>
          <w:sz w:val="32"/>
        </w:rPr>
        <w:t>保证其真实、合法</w:t>
      </w:r>
      <w:r w:rsidRPr="00FD72AC">
        <w:rPr>
          <w:rFonts w:ascii="仿宋_GB2312" w:eastAsia="仿宋_GB2312" w:hAnsi="仿宋" w:hint="eastAsia"/>
          <w:sz w:val="32"/>
        </w:rPr>
        <w:t>。</w:t>
      </w:r>
    </w:p>
    <w:p w14:paraId="763333C0" w14:textId="77777777" w:rsidR="00D03400" w:rsidRDefault="00D03400" w:rsidP="00DF1CDE">
      <w:pPr>
        <w:pStyle w:val="Bodytext21"/>
        <w:shd w:val="clear" w:color="auto" w:fill="auto"/>
        <w:tabs>
          <w:tab w:val="left" w:pos="4525"/>
          <w:tab w:val="left" w:pos="4867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</w:p>
    <w:p w14:paraId="25554024" w14:textId="77777777" w:rsidR="00D03400" w:rsidRPr="00FD72AC" w:rsidRDefault="00D03400" w:rsidP="00DF1CDE">
      <w:pPr>
        <w:pStyle w:val="Bodytext21"/>
        <w:shd w:val="clear" w:color="auto" w:fill="auto"/>
        <w:tabs>
          <w:tab w:val="left" w:pos="6505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  <w:r w:rsidRPr="00FD72AC">
        <w:rPr>
          <w:rFonts w:ascii="仿宋_GB2312" w:eastAsia="仿宋_GB2312" w:hAnsi="仿宋" w:hint="eastAsia"/>
          <w:sz w:val="32"/>
        </w:rPr>
        <w:t>授权单位</w:t>
      </w:r>
      <w:r>
        <w:rPr>
          <w:rFonts w:ascii="仿宋_GB2312" w:eastAsia="仿宋_GB2312" w:hAnsi="仿宋" w:hint="eastAsia"/>
          <w:sz w:val="32"/>
        </w:rPr>
        <w:t>（制造商）</w:t>
      </w:r>
      <w:r w:rsidRPr="00FD72AC">
        <w:rPr>
          <w:rFonts w:ascii="仿宋_GB2312" w:eastAsia="仿宋_GB2312" w:hAnsi="仿宋"/>
          <w:sz w:val="32"/>
        </w:rPr>
        <w:t xml:space="preserve">  </w:t>
      </w:r>
      <w:r w:rsidRPr="00FD72AC">
        <w:rPr>
          <w:rFonts w:ascii="仿宋_GB2312" w:eastAsia="仿宋_GB2312" w:hAnsi="仿宋" w:hint="eastAsia"/>
          <w:sz w:val="32"/>
        </w:rPr>
        <w:t>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D72AC">
        <w:rPr>
          <w:rFonts w:ascii="仿宋_GB2312" w:eastAsia="仿宋_GB2312" w:hAnsi="仿宋" w:hint="eastAsia"/>
          <w:sz w:val="32"/>
        </w:rPr>
        <w:t>（盖章）</w:t>
      </w:r>
    </w:p>
    <w:p w14:paraId="528A746D" w14:textId="77777777" w:rsidR="00D03400" w:rsidRPr="00FD72AC" w:rsidRDefault="00D03400" w:rsidP="00DF1CDE">
      <w:pPr>
        <w:pStyle w:val="Bodytext21"/>
        <w:shd w:val="clear" w:color="auto" w:fill="auto"/>
        <w:tabs>
          <w:tab w:val="left" w:pos="4525"/>
          <w:tab w:val="left" w:pos="4867"/>
        </w:tabs>
        <w:spacing w:before="0" w:after="0" w:line="605" w:lineRule="exact"/>
        <w:jc w:val="both"/>
        <w:rPr>
          <w:rFonts w:ascii="仿宋_GB2312" w:eastAsia="仿宋_GB2312" w:hAnsi="仿宋" w:cs="宋体"/>
          <w:sz w:val="32"/>
        </w:rPr>
      </w:pPr>
      <w:r w:rsidRPr="00FD72AC">
        <w:rPr>
          <w:rFonts w:ascii="仿宋_GB2312" w:eastAsia="仿宋_GB2312" w:hAnsi="仿宋" w:cs="宋体" w:hint="eastAsia"/>
          <w:sz w:val="32"/>
        </w:rPr>
        <w:t>法定代表人：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D72AC">
        <w:rPr>
          <w:rFonts w:ascii="仿宋_GB2312" w:eastAsia="仿宋_GB2312" w:hAnsi="仿宋" w:cs="宋体" w:hint="eastAsia"/>
          <w:sz w:val="32"/>
        </w:rPr>
        <w:t>（签名或盖章）</w:t>
      </w:r>
    </w:p>
    <w:p w14:paraId="24A16127" w14:textId="77777777" w:rsidR="00D03400" w:rsidRDefault="00D03400" w:rsidP="00DF1CDE">
      <w:pPr>
        <w:pStyle w:val="Bodytext21"/>
        <w:shd w:val="clear" w:color="auto" w:fill="auto"/>
        <w:tabs>
          <w:tab w:val="left" w:pos="3038"/>
          <w:tab w:val="left" w:pos="4867"/>
        </w:tabs>
        <w:spacing w:before="0" w:after="0" w:line="605" w:lineRule="exact"/>
        <w:jc w:val="both"/>
        <w:rPr>
          <w:rStyle w:val="Bodytext2Spacing3pt"/>
          <w:rFonts w:ascii="仿宋_GB2312" w:eastAsia="仿宋_GB2312" w:hAnsi="仿宋"/>
          <w:sz w:val="32"/>
        </w:rPr>
      </w:pPr>
      <w:r w:rsidRPr="00FD72AC">
        <w:rPr>
          <w:rFonts w:ascii="仿宋_GB2312" w:eastAsia="仿宋_GB2312" w:hAnsi="仿宋" w:cs="宋体" w:hint="eastAsia"/>
          <w:sz w:val="32"/>
        </w:rPr>
        <w:t>签发日期：</w:t>
      </w:r>
      <w:r w:rsidRPr="00FD72AC">
        <w:rPr>
          <w:rStyle w:val="Bodytext2Spacing3pt"/>
          <w:rFonts w:ascii="仿宋_GB2312" w:eastAsia="仿宋_GB2312" w:hAnsi="仿宋" w:hint="eastAsia"/>
          <w:sz w:val="32"/>
        </w:rPr>
        <w:t>年月曰</w:t>
      </w:r>
    </w:p>
    <w:p w14:paraId="5E18C9B1" w14:textId="77777777" w:rsidR="00D03400" w:rsidRDefault="00D03400" w:rsidP="00DF1CDE">
      <w:pPr>
        <w:pStyle w:val="Bodytext21"/>
        <w:shd w:val="clear" w:color="auto" w:fill="auto"/>
        <w:tabs>
          <w:tab w:val="left" w:pos="3038"/>
          <w:tab w:val="left" w:pos="4867"/>
        </w:tabs>
        <w:spacing w:before="0" w:after="0" w:line="605" w:lineRule="exact"/>
        <w:jc w:val="both"/>
        <w:rPr>
          <w:rStyle w:val="Bodytext2Spacing3pt"/>
          <w:rFonts w:ascii="仿宋_GB2312" w:eastAsia="仿宋_GB2312" w:hAnsi="仿宋"/>
          <w:sz w:val="32"/>
        </w:rPr>
      </w:pPr>
    </w:p>
    <w:p w14:paraId="77FE71CD" w14:textId="77777777" w:rsidR="00D03400" w:rsidRDefault="00D03400" w:rsidP="00DF1CDE">
      <w:pPr>
        <w:pStyle w:val="Bodytext21"/>
        <w:shd w:val="clear" w:color="auto" w:fill="auto"/>
        <w:tabs>
          <w:tab w:val="left" w:pos="3038"/>
          <w:tab w:val="left" w:pos="4867"/>
        </w:tabs>
        <w:spacing w:before="0" w:after="0" w:line="605" w:lineRule="exact"/>
        <w:jc w:val="both"/>
        <w:rPr>
          <w:rStyle w:val="Bodytext2Spacing3pt"/>
          <w:rFonts w:ascii="仿宋_GB2312" w:eastAsia="仿宋_GB2312" w:hAnsi="仿宋"/>
          <w:sz w:val="32"/>
        </w:rPr>
      </w:pPr>
    </w:p>
    <w:p w14:paraId="7760B1E4" w14:textId="77777777" w:rsidR="00D03400" w:rsidRPr="00FD72AC" w:rsidRDefault="00D03400" w:rsidP="00DF1CDE">
      <w:pPr>
        <w:pStyle w:val="Bodytext21"/>
        <w:shd w:val="clear" w:color="auto" w:fill="auto"/>
        <w:tabs>
          <w:tab w:val="left" w:pos="7000"/>
        </w:tabs>
        <w:spacing w:before="0" w:after="0" w:line="605" w:lineRule="exact"/>
        <w:jc w:val="both"/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被</w:t>
      </w:r>
      <w:r w:rsidRPr="00FD72AC">
        <w:rPr>
          <w:rFonts w:ascii="仿宋_GB2312" w:eastAsia="仿宋_GB2312" w:hAnsi="仿宋" w:hint="eastAsia"/>
          <w:sz w:val="32"/>
        </w:rPr>
        <w:t>授权单位</w:t>
      </w:r>
      <w:r>
        <w:rPr>
          <w:rFonts w:ascii="仿宋_GB2312" w:eastAsia="仿宋_GB2312" w:hAnsi="仿宋" w:hint="eastAsia"/>
          <w:sz w:val="32"/>
        </w:rPr>
        <w:t>（代理商）：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D72AC">
        <w:rPr>
          <w:rFonts w:ascii="仿宋_GB2312" w:eastAsia="仿宋_GB2312" w:hAnsi="仿宋" w:hint="eastAsia"/>
          <w:sz w:val="32"/>
        </w:rPr>
        <w:t>（盖章）</w:t>
      </w:r>
    </w:p>
    <w:p w14:paraId="539571BC" w14:textId="77777777" w:rsidR="00D03400" w:rsidRPr="00FD72AC" w:rsidRDefault="00D03400" w:rsidP="00DF1CDE">
      <w:pPr>
        <w:pStyle w:val="Bodytext21"/>
        <w:shd w:val="clear" w:color="auto" w:fill="auto"/>
        <w:tabs>
          <w:tab w:val="left" w:pos="4525"/>
          <w:tab w:val="left" w:pos="4867"/>
        </w:tabs>
        <w:spacing w:before="0" w:after="0" w:line="605" w:lineRule="exact"/>
        <w:jc w:val="both"/>
        <w:rPr>
          <w:rFonts w:ascii="仿宋_GB2312" w:eastAsia="仿宋_GB2312" w:hAnsi="仿宋" w:cs="宋体"/>
          <w:sz w:val="32"/>
        </w:rPr>
      </w:pPr>
      <w:r w:rsidRPr="00FD72AC">
        <w:rPr>
          <w:rFonts w:ascii="仿宋_GB2312" w:eastAsia="仿宋_GB2312" w:hAnsi="仿宋" w:cs="宋体" w:hint="eastAsia"/>
          <w:sz w:val="32"/>
        </w:rPr>
        <w:t>法定代表人：</w:t>
      </w:r>
      <w:r w:rsidRPr="00FD72AC">
        <w:rPr>
          <w:rFonts w:ascii="仿宋_GB2312" w:eastAsia="仿宋_GB2312" w:hAnsi="仿宋"/>
          <w:sz w:val="32"/>
          <w:u w:val="single"/>
        </w:rPr>
        <w:tab/>
      </w:r>
      <w:r w:rsidRPr="00FD72AC">
        <w:rPr>
          <w:rFonts w:ascii="仿宋_GB2312" w:eastAsia="仿宋_GB2312" w:hAnsi="仿宋" w:cs="宋体" w:hint="eastAsia"/>
          <w:sz w:val="32"/>
        </w:rPr>
        <w:t>（签名或盖章）</w:t>
      </w:r>
    </w:p>
    <w:p w14:paraId="27392785" w14:textId="77777777" w:rsidR="00D03400" w:rsidRDefault="00D03400" w:rsidP="00DF1CDE">
      <w:pPr>
        <w:pStyle w:val="Bodytext21"/>
        <w:shd w:val="clear" w:color="auto" w:fill="auto"/>
        <w:tabs>
          <w:tab w:val="left" w:pos="3038"/>
          <w:tab w:val="left" w:pos="4867"/>
        </w:tabs>
        <w:spacing w:before="0" w:after="0" w:line="605" w:lineRule="exact"/>
        <w:jc w:val="both"/>
        <w:rPr>
          <w:rStyle w:val="Bodytext2Spacing3pt"/>
          <w:rFonts w:ascii="仿宋_GB2312" w:eastAsia="仿宋_GB2312" w:hAnsi="仿宋"/>
          <w:sz w:val="32"/>
        </w:rPr>
      </w:pPr>
      <w:r w:rsidRPr="00FD72AC">
        <w:rPr>
          <w:rFonts w:ascii="仿宋_GB2312" w:eastAsia="仿宋_GB2312" w:hAnsi="仿宋" w:cs="宋体" w:hint="eastAsia"/>
          <w:sz w:val="32"/>
        </w:rPr>
        <w:t>签发日期：</w:t>
      </w:r>
      <w:r w:rsidRPr="00FD72AC">
        <w:rPr>
          <w:rStyle w:val="Bodytext2Spacing3pt"/>
          <w:rFonts w:ascii="仿宋_GB2312" w:eastAsia="仿宋_GB2312" w:hAnsi="仿宋" w:hint="eastAsia"/>
          <w:sz w:val="32"/>
        </w:rPr>
        <w:t>年月曰</w:t>
      </w:r>
    </w:p>
    <w:p w14:paraId="56ADD436" w14:textId="77777777" w:rsidR="00D03400" w:rsidRPr="004A5770" w:rsidRDefault="00D03400" w:rsidP="00DF1CDE">
      <w:pPr>
        <w:pStyle w:val="Bodytext21"/>
        <w:shd w:val="clear" w:color="auto" w:fill="auto"/>
        <w:spacing w:before="0" w:after="0" w:line="619" w:lineRule="exact"/>
        <w:jc w:val="left"/>
        <w:rPr>
          <w:rStyle w:val="Bodytext2Spacing3pt"/>
          <w:rFonts w:ascii="仿宋" w:eastAsia="仿宋" w:hAnsi="仿宋"/>
        </w:rPr>
      </w:pPr>
    </w:p>
    <w:p w14:paraId="65B2EC9D" w14:textId="77777777" w:rsidR="00D03400" w:rsidRPr="00FD72AC" w:rsidRDefault="00D03400" w:rsidP="00DF1CDE">
      <w:pPr>
        <w:pStyle w:val="Bodytext30"/>
        <w:shd w:val="clear" w:color="auto" w:fill="auto"/>
        <w:spacing w:before="0"/>
        <w:ind w:left="680" w:right="88"/>
        <w:rPr>
          <w:rFonts w:ascii="仿宋" w:eastAsia="仿宋" w:hAnsi="仿宋"/>
          <w:sz w:val="28"/>
        </w:rPr>
      </w:pPr>
      <w:r w:rsidRPr="00FD72AC">
        <w:rPr>
          <w:rFonts w:ascii="仿宋" w:eastAsia="仿宋" w:hAnsi="仿宋" w:hint="eastAsia"/>
          <w:sz w:val="28"/>
        </w:rPr>
        <w:t>说明：委托书内容要填写清楚，涂改无效。</w:t>
      </w:r>
    </w:p>
    <w:p w14:paraId="1C2C2A70" w14:textId="77777777" w:rsidR="00D03400" w:rsidRPr="00D70684" w:rsidRDefault="00D03400" w:rsidP="00DF1CDE">
      <w:pPr>
        <w:rPr>
          <w:rFonts w:ascii="宋体"/>
          <w:b/>
          <w:sz w:val="10"/>
          <w:szCs w:val="10"/>
        </w:rPr>
      </w:pPr>
    </w:p>
    <w:p w14:paraId="6564D7A3" w14:textId="77777777" w:rsidR="00D03400" w:rsidRPr="00DF1CDE" w:rsidRDefault="00D03400"/>
    <w:sectPr w:rsidR="00D03400" w:rsidRPr="00DF1CDE" w:rsidSect="00D70684">
      <w:headerReference w:type="default" r:id="rId6"/>
      <w:pgSz w:w="11906" w:h="16838"/>
      <w:pgMar w:top="1701" w:right="1418" w:bottom="170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217656" w14:textId="77777777" w:rsidR="00BE5ADC" w:rsidRDefault="00BE5ADC" w:rsidP="00DF1CDE">
      <w:r>
        <w:separator/>
      </w:r>
    </w:p>
  </w:endnote>
  <w:endnote w:type="continuationSeparator" w:id="0">
    <w:p w14:paraId="4CE9A5A7" w14:textId="77777777" w:rsidR="00BE5ADC" w:rsidRDefault="00BE5ADC" w:rsidP="00DF1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86453" w14:textId="77777777" w:rsidR="00BE5ADC" w:rsidRDefault="00BE5ADC" w:rsidP="00DF1CDE">
      <w:r>
        <w:separator/>
      </w:r>
    </w:p>
  </w:footnote>
  <w:footnote w:type="continuationSeparator" w:id="0">
    <w:p w14:paraId="12C78AAC" w14:textId="77777777" w:rsidR="00BE5ADC" w:rsidRDefault="00BE5ADC" w:rsidP="00DF1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1B0D3" w14:textId="77777777" w:rsidR="00D03400" w:rsidRDefault="00D03400" w:rsidP="0069710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4293"/>
    <w:rsid w:val="001D02F5"/>
    <w:rsid w:val="00277BEC"/>
    <w:rsid w:val="002C507A"/>
    <w:rsid w:val="00312961"/>
    <w:rsid w:val="004A5770"/>
    <w:rsid w:val="00542996"/>
    <w:rsid w:val="005B6D25"/>
    <w:rsid w:val="00614A85"/>
    <w:rsid w:val="00630DFA"/>
    <w:rsid w:val="00697104"/>
    <w:rsid w:val="006B0E85"/>
    <w:rsid w:val="00763C57"/>
    <w:rsid w:val="007B4A5E"/>
    <w:rsid w:val="009416C7"/>
    <w:rsid w:val="009B2E4B"/>
    <w:rsid w:val="00AB07FD"/>
    <w:rsid w:val="00AC1A84"/>
    <w:rsid w:val="00BE5ADC"/>
    <w:rsid w:val="00C71525"/>
    <w:rsid w:val="00D03400"/>
    <w:rsid w:val="00D24293"/>
    <w:rsid w:val="00D70132"/>
    <w:rsid w:val="00D70684"/>
    <w:rsid w:val="00DF1CDE"/>
    <w:rsid w:val="00E024AD"/>
    <w:rsid w:val="00EA3698"/>
    <w:rsid w:val="00FD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857A14"/>
  <w15:docId w15:val="{297CC060-48E6-4DE7-82CC-D3B4ABF0C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1C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DF1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DF1CDE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1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DF1CDE"/>
    <w:rPr>
      <w:rFonts w:cs="Times New Roman"/>
      <w:sz w:val="18"/>
      <w:szCs w:val="18"/>
    </w:rPr>
  </w:style>
  <w:style w:type="character" w:customStyle="1" w:styleId="Heading11">
    <w:name w:val="Heading #1|1_"/>
    <w:link w:val="Heading110"/>
    <w:uiPriority w:val="99"/>
    <w:locked/>
    <w:rsid w:val="00DF1CDE"/>
    <w:rPr>
      <w:rFonts w:ascii="PMingLiU" w:eastAsia="PMingLiU" w:hAnsi="PMingLiU" w:cs="PMingLiU"/>
      <w:sz w:val="48"/>
      <w:szCs w:val="48"/>
      <w:shd w:val="clear" w:color="auto" w:fill="FFFFFF"/>
    </w:rPr>
  </w:style>
  <w:style w:type="paragraph" w:customStyle="1" w:styleId="Heading110">
    <w:name w:val="Heading #1|1"/>
    <w:basedOn w:val="a"/>
    <w:link w:val="Heading11"/>
    <w:uiPriority w:val="99"/>
    <w:rsid w:val="00DF1CDE"/>
    <w:pPr>
      <w:shd w:val="clear" w:color="auto" w:fill="FFFFFF"/>
      <w:spacing w:after="540" w:line="480" w:lineRule="exact"/>
      <w:jc w:val="center"/>
      <w:outlineLvl w:val="0"/>
    </w:pPr>
    <w:rPr>
      <w:rFonts w:ascii="PMingLiU" w:eastAsia="PMingLiU" w:hAnsi="PMingLiU" w:cs="PMingLiU"/>
      <w:sz w:val="48"/>
      <w:szCs w:val="48"/>
    </w:rPr>
  </w:style>
  <w:style w:type="character" w:customStyle="1" w:styleId="Bodytext2">
    <w:name w:val="Body text|2_"/>
    <w:link w:val="Bodytext21"/>
    <w:uiPriority w:val="99"/>
    <w:locked/>
    <w:rsid w:val="00DF1CDE"/>
    <w:rPr>
      <w:rFonts w:ascii="PMingLiU" w:eastAsia="PMingLiU" w:hAnsi="PMingLiU" w:cs="PMingLiU"/>
      <w:sz w:val="26"/>
      <w:szCs w:val="26"/>
      <w:shd w:val="clear" w:color="auto" w:fill="FFFFFF"/>
    </w:rPr>
  </w:style>
  <w:style w:type="paragraph" w:customStyle="1" w:styleId="Bodytext21">
    <w:name w:val="Body text|21"/>
    <w:basedOn w:val="a"/>
    <w:link w:val="Bodytext2"/>
    <w:uiPriority w:val="99"/>
    <w:rsid w:val="00DF1CDE"/>
    <w:pPr>
      <w:shd w:val="clear" w:color="auto" w:fill="FFFFFF"/>
      <w:spacing w:before="540" w:after="540" w:line="358" w:lineRule="exact"/>
      <w:jc w:val="right"/>
    </w:pPr>
    <w:rPr>
      <w:rFonts w:ascii="PMingLiU" w:eastAsia="PMingLiU" w:hAnsi="PMingLiU" w:cs="PMingLiU"/>
      <w:sz w:val="26"/>
      <w:szCs w:val="26"/>
    </w:rPr>
  </w:style>
  <w:style w:type="character" w:customStyle="1" w:styleId="Bodytext2Spacing3pt">
    <w:name w:val="Body text|2 + Spacing 3 pt"/>
    <w:uiPriority w:val="99"/>
    <w:semiHidden/>
    <w:rsid w:val="00DF1CDE"/>
    <w:rPr>
      <w:rFonts w:ascii="PMingLiU" w:eastAsia="PMingLiU" w:hAnsi="PMingLiU" w:cs="PMingLiU"/>
      <w:color w:val="000000"/>
      <w:spacing w:val="60"/>
      <w:w w:val="100"/>
      <w:position w:val="0"/>
      <w:sz w:val="26"/>
      <w:szCs w:val="26"/>
      <w:shd w:val="clear" w:color="auto" w:fill="FFFFFF"/>
      <w:lang w:val="zh-CN" w:eastAsia="zh-CN"/>
    </w:rPr>
  </w:style>
  <w:style w:type="character" w:customStyle="1" w:styleId="Bodytext3">
    <w:name w:val="Body text|3_"/>
    <w:link w:val="Bodytext30"/>
    <w:uiPriority w:val="99"/>
    <w:locked/>
    <w:rsid w:val="00DF1CDE"/>
    <w:rPr>
      <w:rFonts w:ascii="PMingLiU" w:eastAsia="PMingLiU" w:hAnsi="PMingLiU" w:cs="PMingLiU"/>
      <w:sz w:val="22"/>
      <w:shd w:val="clear" w:color="auto" w:fill="FFFFFF"/>
    </w:rPr>
  </w:style>
  <w:style w:type="paragraph" w:customStyle="1" w:styleId="Bodytext30">
    <w:name w:val="Body text|3"/>
    <w:basedOn w:val="a"/>
    <w:link w:val="Bodytext3"/>
    <w:uiPriority w:val="99"/>
    <w:rsid w:val="00DF1CDE"/>
    <w:pPr>
      <w:shd w:val="clear" w:color="auto" w:fill="FFFFFF"/>
      <w:spacing w:before="440" w:line="302" w:lineRule="exact"/>
      <w:ind w:hanging="680"/>
      <w:jc w:val="left"/>
    </w:pPr>
    <w:rPr>
      <w:rFonts w:ascii="PMingLiU" w:eastAsia="PMingLiU" w:hAnsi="PMingLiU" w:cs="PMingLiU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酥饼</dc:creator>
  <cp:keywords/>
  <dc:description/>
  <cp:lastModifiedBy> </cp:lastModifiedBy>
  <cp:revision>13</cp:revision>
  <dcterms:created xsi:type="dcterms:W3CDTF">2019-07-08T02:55:00Z</dcterms:created>
  <dcterms:modified xsi:type="dcterms:W3CDTF">2020-04-13T01:59:00Z</dcterms:modified>
</cp:coreProperties>
</file>